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4A" w:rsidRDefault="00F1774A" w:rsidP="00CB139A">
      <w:pPr>
        <w:pStyle w:val="aa"/>
        <w:spacing w:line="240" w:lineRule="atLeast"/>
        <w:ind w:left="0"/>
        <w:rPr>
          <w:sz w:val="16"/>
          <w:szCs w:val="16"/>
        </w:rPr>
      </w:pPr>
    </w:p>
    <w:p w:rsidR="00F1774A" w:rsidRPr="00010DAA" w:rsidRDefault="00F1774A" w:rsidP="00F1774A">
      <w:pPr>
        <w:pStyle w:val="a8"/>
        <w:rPr>
          <w:b w:val="0"/>
          <w:sz w:val="20"/>
        </w:rPr>
      </w:pPr>
      <w:r w:rsidRPr="00010DAA">
        <w:rPr>
          <w:b w:val="0"/>
          <w:sz w:val="20"/>
        </w:rPr>
        <w:t>РОССИЙСКАЯ ФЕДЕРАЦИЯ</w:t>
      </w:r>
    </w:p>
    <w:p w:rsidR="00F1774A" w:rsidRDefault="00F1774A" w:rsidP="00F1774A">
      <w:pPr>
        <w:pStyle w:val="a8"/>
        <w:rPr>
          <w:sz w:val="24"/>
        </w:rPr>
      </w:pPr>
    </w:p>
    <w:p w:rsidR="00F1774A" w:rsidRDefault="00F1774A" w:rsidP="00F1774A">
      <w:pPr>
        <w:pStyle w:val="aa"/>
        <w:rPr>
          <w:sz w:val="24"/>
        </w:rPr>
      </w:pPr>
      <w:r>
        <w:rPr>
          <w:sz w:val="24"/>
        </w:rPr>
        <w:t>СВОБОДНЕНСКИЙ ГОРОДСКОЙ СОВЕТ НАРОДНЫХ ДЕПУТАТОВ</w:t>
      </w:r>
    </w:p>
    <w:p w:rsidR="00F1774A" w:rsidRDefault="00F1774A" w:rsidP="00F1774A">
      <w:pPr>
        <w:pStyle w:val="aa"/>
        <w:rPr>
          <w:sz w:val="24"/>
        </w:rPr>
      </w:pPr>
      <w:r>
        <w:rPr>
          <w:sz w:val="24"/>
        </w:rPr>
        <w:t>АМУРСКОЙ ОБЛАСТИ</w:t>
      </w:r>
    </w:p>
    <w:p w:rsidR="00F1774A" w:rsidRDefault="00F1774A" w:rsidP="00F1774A">
      <w:pPr>
        <w:pStyle w:val="aa"/>
        <w:rPr>
          <w:sz w:val="24"/>
        </w:rPr>
      </w:pPr>
      <w:r>
        <w:rPr>
          <w:sz w:val="24"/>
        </w:rPr>
        <w:t>(шестой  созыв)</w:t>
      </w:r>
    </w:p>
    <w:p w:rsidR="00F1774A" w:rsidRDefault="00F1774A" w:rsidP="00F1774A">
      <w:pPr>
        <w:pStyle w:val="1"/>
        <w:jc w:val="center"/>
        <w:rPr>
          <w:rFonts w:ascii="Times New Roman" w:eastAsia="Times New Roman" w:hAnsi="Times New Roman" w:cs="Times New Roman"/>
          <w:color w:val="auto"/>
          <w:sz w:val="30"/>
        </w:rPr>
      </w:pPr>
      <w:r>
        <w:rPr>
          <w:rFonts w:ascii="Times New Roman" w:eastAsia="Times New Roman" w:hAnsi="Times New Roman" w:cs="Times New Roman"/>
          <w:color w:val="auto"/>
          <w:sz w:val="30"/>
        </w:rPr>
        <w:t>ПОСТАНОВЛЕНИЕ</w:t>
      </w:r>
    </w:p>
    <w:p w:rsidR="00F1774A" w:rsidRPr="00E71110" w:rsidRDefault="00F1774A" w:rsidP="00F1774A">
      <w:pPr>
        <w:rPr>
          <w:rFonts w:ascii="Calibri" w:eastAsia="Times New Roman" w:hAnsi="Calibri" w:cs="Times New Roman"/>
        </w:rPr>
      </w:pPr>
    </w:p>
    <w:p w:rsidR="00F1774A" w:rsidRPr="00D23101" w:rsidRDefault="00F1774A" w:rsidP="00F1774A">
      <w:pPr>
        <w:tabs>
          <w:tab w:val="left" w:pos="6915"/>
        </w:tabs>
        <w:rPr>
          <w:rFonts w:ascii="Times New Roman" w:eastAsia="Times New Roman" w:hAnsi="Times New Roman" w:cs="Times New Roman"/>
          <w:u w:val="single"/>
        </w:rPr>
      </w:pPr>
      <w:r w:rsidRPr="00D23101">
        <w:rPr>
          <w:rFonts w:ascii="Times New Roman" w:eastAsia="Times New Roman" w:hAnsi="Times New Roman" w:cs="Times New Roman"/>
          <w:sz w:val="28"/>
        </w:rPr>
        <w:t xml:space="preserve"> </w:t>
      </w:r>
      <w:r w:rsidR="008A56A8">
        <w:rPr>
          <w:rFonts w:ascii="Times New Roman" w:eastAsia="Times New Roman" w:hAnsi="Times New Roman" w:cs="Times New Roman"/>
          <w:sz w:val="28"/>
        </w:rPr>
        <w:t xml:space="preserve"> 22.04.</w:t>
      </w:r>
      <w:r w:rsidR="008A56A8">
        <w:rPr>
          <w:rFonts w:ascii="Times New Roman" w:hAnsi="Times New Roman" w:cs="Times New Roman"/>
          <w:sz w:val="28"/>
        </w:rPr>
        <w:t>2016</w:t>
      </w:r>
      <w:r w:rsidRPr="00D23101">
        <w:rPr>
          <w:rFonts w:ascii="Times New Roman" w:eastAsia="Times New Roman" w:hAnsi="Times New Roman" w:cs="Times New Roman"/>
          <w:sz w:val="28"/>
        </w:rPr>
        <w:t xml:space="preserve">             </w:t>
      </w:r>
      <w:r w:rsidRPr="00D23101">
        <w:rPr>
          <w:rFonts w:ascii="Times New Roman" w:eastAsia="Times New Roman" w:hAnsi="Times New Roman" w:cs="Times New Roman"/>
          <w:sz w:val="28"/>
        </w:rPr>
        <w:tab/>
      </w:r>
      <w:r w:rsidRPr="00D23101">
        <w:rPr>
          <w:rFonts w:ascii="Times New Roman" w:eastAsia="Times New Roman" w:hAnsi="Times New Roman" w:cs="Times New Roman"/>
          <w:sz w:val="28"/>
        </w:rPr>
        <w:tab/>
        <w:t xml:space="preserve">               </w:t>
      </w:r>
      <w:r w:rsidR="008A56A8">
        <w:rPr>
          <w:rFonts w:ascii="Times New Roman" w:eastAsia="Times New Roman" w:hAnsi="Times New Roman" w:cs="Times New Roman"/>
          <w:sz w:val="28"/>
        </w:rPr>
        <w:t xml:space="preserve">         </w:t>
      </w:r>
      <w:r w:rsidRPr="00D23101">
        <w:rPr>
          <w:rFonts w:ascii="Times New Roman" w:eastAsia="Times New Roman" w:hAnsi="Times New Roman" w:cs="Times New Roman"/>
          <w:sz w:val="28"/>
        </w:rPr>
        <w:t xml:space="preserve">№ </w:t>
      </w:r>
      <w:r w:rsidR="008A56A8">
        <w:rPr>
          <w:rFonts w:ascii="Times New Roman" w:hAnsi="Times New Roman" w:cs="Times New Roman"/>
          <w:sz w:val="28"/>
        </w:rPr>
        <w:t>46/381</w:t>
      </w:r>
      <w:r w:rsidRPr="00D23101">
        <w:rPr>
          <w:rFonts w:ascii="Times New Roman" w:eastAsia="Times New Roman" w:hAnsi="Times New Roman" w:cs="Times New Roman"/>
          <w:sz w:val="28"/>
          <w:u w:val="single"/>
        </w:rPr>
        <w:t xml:space="preserve">  </w:t>
      </w:r>
    </w:p>
    <w:p w:rsidR="00F1774A" w:rsidRPr="00F1774A" w:rsidRDefault="00F1774A" w:rsidP="00F1774A">
      <w:pPr>
        <w:pStyle w:val="a6"/>
        <w:jc w:val="center"/>
        <w:rPr>
          <w:rFonts w:ascii="Times New Roman" w:eastAsia="Times New Roman" w:hAnsi="Times New Roman" w:cs="Times New Roman"/>
          <w:b/>
        </w:rPr>
      </w:pPr>
      <w:r w:rsidRPr="00F1774A">
        <w:rPr>
          <w:rFonts w:ascii="Times New Roman" w:eastAsia="Times New Roman" w:hAnsi="Times New Roman" w:cs="Times New Roman"/>
          <w:b/>
        </w:rPr>
        <w:t>г. Свободный</w:t>
      </w:r>
    </w:p>
    <w:p w:rsidR="00F1774A" w:rsidRDefault="00F1774A" w:rsidP="00302184">
      <w:pPr>
        <w:pStyle w:val="aa"/>
        <w:spacing w:line="240" w:lineRule="atLeast"/>
        <w:ind w:left="0"/>
        <w:jc w:val="left"/>
        <w:rPr>
          <w:sz w:val="16"/>
          <w:szCs w:val="16"/>
        </w:rPr>
      </w:pPr>
    </w:p>
    <w:p w:rsidR="00F1774A" w:rsidRDefault="00F1774A" w:rsidP="00CB139A">
      <w:pPr>
        <w:pStyle w:val="aa"/>
        <w:spacing w:line="240" w:lineRule="atLeast"/>
        <w:ind w:left="0"/>
        <w:rPr>
          <w:sz w:val="16"/>
          <w:szCs w:val="16"/>
        </w:rPr>
      </w:pPr>
    </w:p>
    <w:p w:rsidR="00CB139A" w:rsidRPr="00F1774A" w:rsidRDefault="00CB139A" w:rsidP="00CB13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1774A">
        <w:rPr>
          <w:rFonts w:ascii="Times New Roman" w:hAnsi="Times New Roman" w:cs="Times New Roman"/>
          <w:sz w:val="28"/>
          <w:szCs w:val="28"/>
        </w:rPr>
        <w:t xml:space="preserve">О проекте решения «Об утверждении Положения о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Pr="00F1774A">
        <w:rPr>
          <w:rFonts w:ascii="Times New Roman" w:hAnsi="Times New Roman" w:cs="Times New Roman"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Свободный» и представлении этих сведений</w:t>
      </w:r>
      <w:proofErr w:type="gramEnd"/>
      <w:r w:rsidRPr="00F1774A">
        <w:rPr>
          <w:rFonts w:ascii="Times New Roman" w:hAnsi="Times New Roman" w:cs="Times New Roman"/>
          <w:bCs/>
          <w:sz w:val="28"/>
          <w:szCs w:val="28"/>
        </w:rPr>
        <w:t xml:space="preserve"> средствам массовой информации для опубликования, а так же порядке проверки их достоверности и полноты»</w:t>
      </w:r>
    </w:p>
    <w:p w:rsidR="00CB139A" w:rsidRPr="00F1774A" w:rsidRDefault="00CB139A" w:rsidP="00CB13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B139A" w:rsidRPr="00F1774A" w:rsidRDefault="00CB139A" w:rsidP="00CB139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139A" w:rsidRPr="00F1774A" w:rsidRDefault="00CB139A" w:rsidP="001A6329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1774A">
        <w:rPr>
          <w:rFonts w:ascii="Times New Roman" w:hAnsi="Times New Roman" w:cs="Times New Roman"/>
          <w:sz w:val="28"/>
          <w:szCs w:val="28"/>
        </w:rPr>
        <w:t xml:space="preserve">Рассмотрев обращение председателя городского Совета народных депутатов об утверждении Положения о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Pr="00F1774A">
        <w:rPr>
          <w:rFonts w:ascii="Times New Roman" w:hAnsi="Times New Roman" w:cs="Times New Roman"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</w:t>
      </w:r>
      <w:proofErr w:type="gramEnd"/>
      <w:r w:rsidRPr="00F1774A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gramStart"/>
      <w:r w:rsidRPr="00F1774A">
        <w:rPr>
          <w:rFonts w:ascii="Times New Roman" w:hAnsi="Times New Roman" w:cs="Times New Roman"/>
          <w:bCs/>
          <w:sz w:val="28"/>
          <w:szCs w:val="28"/>
        </w:rPr>
        <w:t>и представлении этих сведений средствам массовой информации для опубликования, а так же порядке проверки их достоверности и полноты</w:t>
      </w:r>
      <w:r w:rsidR="0030218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02184" w:rsidRPr="00302184">
        <w:rPr>
          <w:rFonts w:ascii="Times New Roman" w:hAnsi="Times New Roman" w:cs="Times New Roman"/>
          <w:color w:val="000000"/>
          <w:sz w:val="28"/>
          <w:szCs w:val="28"/>
        </w:rPr>
        <w:t>заключение постоянной комиссии по регламенту, законности, охране общественного порядка</w:t>
      </w:r>
      <w:r w:rsidRPr="00302184">
        <w:rPr>
          <w:rFonts w:ascii="Times New Roman" w:hAnsi="Times New Roman" w:cs="Times New Roman"/>
          <w:bCs/>
          <w:sz w:val="28"/>
          <w:szCs w:val="28"/>
        </w:rPr>
        <w:t>,</w:t>
      </w:r>
      <w:r w:rsidRPr="00F177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774A">
        <w:rPr>
          <w:rFonts w:ascii="Times New Roman" w:hAnsi="Times New Roman" w:cs="Times New Roman"/>
          <w:sz w:val="28"/>
          <w:szCs w:val="28"/>
        </w:rPr>
        <w:t>городской Совет народных депутатов</w:t>
      </w:r>
      <w:proofErr w:type="gramEnd"/>
    </w:p>
    <w:p w:rsidR="001A6329" w:rsidRPr="00F1774A" w:rsidRDefault="001A6329" w:rsidP="00CB139A">
      <w:pPr>
        <w:spacing w:line="240" w:lineRule="atLeast"/>
        <w:jc w:val="both"/>
        <w:rPr>
          <w:rFonts w:ascii="Times New Roman" w:hAnsi="Times New Roman" w:cs="Times New Roman"/>
          <w:sz w:val="14"/>
          <w:szCs w:val="28"/>
        </w:rPr>
      </w:pPr>
    </w:p>
    <w:p w:rsidR="00CB139A" w:rsidRPr="00F1774A" w:rsidRDefault="00CB139A" w:rsidP="00CB139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B139A" w:rsidRPr="00F1774A" w:rsidRDefault="00CB139A" w:rsidP="00F24341">
      <w:pPr>
        <w:pStyle w:val="ConsPlusNormal"/>
        <w:ind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1.  </w:t>
      </w:r>
      <w:proofErr w:type="gramStart"/>
      <w:r w:rsidRPr="00F1774A">
        <w:rPr>
          <w:rFonts w:ascii="Times New Roman" w:hAnsi="Times New Roman" w:cs="Times New Roman"/>
          <w:sz w:val="28"/>
          <w:szCs w:val="28"/>
        </w:rPr>
        <w:t xml:space="preserve">Принять решение «Об утверждении Положения о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Pr="00F1774A">
        <w:rPr>
          <w:rFonts w:ascii="Times New Roman" w:hAnsi="Times New Roman" w:cs="Times New Roman"/>
          <w:bCs/>
          <w:sz w:val="28"/>
          <w:szCs w:val="28"/>
        </w:rPr>
        <w:t xml:space="preserve">а также о доходах, расходах, об имуществе и обязательствах имущественного характера своих супруги (супруга) и несовершеннолетних детей, </w:t>
      </w:r>
      <w:r w:rsidRPr="00F1774A">
        <w:rPr>
          <w:rFonts w:ascii="Times New Roman" w:hAnsi="Times New Roman" w:cs="Times New Roman"/>
          <w:bCs/>
          <w:sz w:val="28"/>
          <w:szCs w:val="28"/>
        </w:rPr>
        <w:lastRenderedPageBreak/>
        <w:t>размещении данных сведений в информационно-телекоммуникационной сети «Интернет»</w:t>
      </w:r>
      <w:r w:rsidRPr="00F1774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F24341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F1774A">
        <w:rPr>
          <w:rFonts w:ascii="Times New Roman" w:hAnsi="Times New Roman" w:cs="Times New Roman"/>
          <w:bCs/>
          <w:sz w:val="28"/>
          <w:szCs w:val="28"/>
        </w:rPr>
        <w:t>официальном сайте муниципального образования «город Свободный» и представлении этих сведений средствам</w:t>
      </w:r>
      <w:proofErr w:type="gramEnd"/>
      <w:r w:rsidRPr="00F1774A">
        <w:rPr>
          <w:rFonts w:ascii="Times New Roman" w:hAnsi="Times New Roman" w:cs="Times New Roman"/>
          <w:bCs/>
          <w:sz w:val="28"/>
          <w:szCs w:val="28"/>
        </w:rPr>
        <w:t xml:space="preserve"> массовой информации для опубликования, а так же порядке проверки их достоверности и полноты»</w:t>
      </w:r>
      <w:r w:rsidR="001A6329" w:rsidRPr="00F1774A">
        <w:rPr>
          <w:rFonts w:ascii="Times New Roman" w:hAnsi="Times New Roman" w:cs="Times New Roman"/>
          <w:bCs/>
          <w:sz w:val="28"/>
          <w:szCs w:val="28"/>
        </w:rPr>
        <w:t>.</w:t>
      </w:r>
    </w:p>
    <w:p w:rsidR="00CB139A" w:rsidRPr="00F1774A" w:rsidRDefault="00CB139A" w:rsidP="00CB139A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177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1774A">
        <w:rPr>
          <w:rFonts w:ascii="Times New Roman" w:hAnsi="Times New Roman" w:cs="Times New Roman"/>
          <w:sz w:val="28"/>
          <w:szCs w:val="28"/>
        </w:rPr>
        <w:t xml:space="preserve"> исполнением указанного решения возложить на постоянную комиссию городского Совета народных депутатов по регламенту, законности и охране общественного порядка.</w:t>
      </w:r>
    </w:p>
    <w:p w:rsidR="00CB139A" w:rsidRPr="00F1774A" w:rsidRDefault="00CB139A" w:rsidP="00CB139A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3. Направить указанное решение главе города Свободного для подписания и официального опубликования. </w:t>
      </w:r>
    </w:p>
    <w:p w:rsidR="00CB139A" w:rsidRPr="00F1774A" w:rsidRDefault="00CB139A" w:rsidP="00CB139A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>4.    Настоящее постановление вступает в силу со дня его принятия.</w:t>
      </w:r>
    </w:p>
    <w:p w:rsidR="00CB139A" w:rsidRPr="00F1774A" w:rsidRDefault="00CB139A" w:rsidP="00CB139A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CB139A" w:rsidRPr="00F1774A" w:rsidRDefault="00CB139A" w:rsidP="00CB139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139A" w:rsidRPr="00F1774A" w:rsidRDefault="00CB139A" w:rsidP="00CB139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139A" w:rsidRPr="00F1774A" w:rsidRDefault="00CB139A" w:rsidP="00CB139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Председатель городского Совета                                                    </w:t>
      </w:r>
      <w:r w:rsidR="008A56A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1774A">
        <w:rPr>
          <w:rFonts w:ascii="Times New Roman" w:hAnsi="Times New Roman" w:cs="Times New Roman"/>
          <w:sz w:val="28"/>
          <w:szCs w:val="28"/>
        </w:rPr>
        <w:t xml:space="preserve">     В.И. Крук</w:t>
      </w:r>
    </w:p>
    <w:p w:rsidR="00CB139A" w:rsidRPr="00F1774A" w:rsidRDefault="00CB139A" w:rsidP="00CB139A">
      <w:pPr>
        <w:ind w:firstLine="4700"/>
        <w:jc w:val="both"/>
        <w:rPr>
          <w:rFonts w:ascii="Times New Roman" w:hAnsi="Times New Roman" w:cs="Times New Roman"/>
          <w:sz w:val="24"/>
          <w:szCs w:val="24"/>
        </w:rPr>
      </w:pPr>
    </w:p>
    <w:p w:rsidR="00CB139A" w:rsidRPr="00F1774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CB139A" w:rsidRPr="00F1774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CB139A" w:rsidRPr="00F1774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CB139A" w:rsidRPr="00F1774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CB139A" w:rsidRPr="00F1774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CB139A" w:rsidRPr="00F1774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CB139A" w:rsidRPr="00F1774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CB139A" w:rsidRPr="00F1774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CB139A" w:rsidRPr="00F1774A" w:rsidRDefault="00CB139A" w:rsidP="00CB139A">
      <w:pPr>
        <w:pStyle w:val="a8"/>
        <w:ind w:left="0"/>
        <w:jc w:val="right"/>
        <w:rPr>
          <w:sz w:val="20"/>
        </w:rPr>
      </w:pPr>
    </w:p>
    <w:p w:rsidR="00CB139A" w:rsidRPr="00F1774A" w:rsidRDefault="00CB139A" w:rsidP="00CB139A">
      <w:pPr>
        <w:pStyle w:val="a8"/>
        <w:ind w:left="0"/>
        <w:jc w:val="right"/>
        <w:rPr>
          <w:sz w:val="20"/>
        </w:rPr>
      </w:pPr>
    </w:p>
    <w:p w:rsidR="00CB139A" w:rsidRPr="00F1774A" w:rsidRDefault="00CB139A" w:rsidP="00CB139A">
      <w:pPr>
        <w:pStyle w:val="a8"/>
        <w:ind w:left="0"/>
        <w:jc w:val="right"/>
        <w:rPr>
          <w:sz w:val="20"/>
        </w:rPr>
      </w:pPr>
    </w:p>
    <w:p w:rsidR="00CB139A" w:rsidRPr="00F1774A" w:rsidRDefault="00CB139A" w:rsidP="00CB139A">
      <w:pPr>
        <w:pStyle w:val="a8"/>
        <w:ind w:left="0"/>
        <w:jc w:val="right"/>
        <w:rPr>
          <w:sz w:val="20"/>
        </w:rPr>
      </w:pPr>
    </w:p>
    <w:p w:rsidR="00CB139A" w:rsidRPr="00F1774A" w:rsidRDefault="00CB139A" w:rsidP="00CB139A">
      <w:pPr>
        <w:pStyle w:val="a8"/>
        <w:ind w:left="0"/>
        <w:jc w:val="right"/>
        <w:rPr>
          <w:sz w:val="20"/>
        </w:rPr>
      </w:pPr>
    </w:p>
    <w:p w:rsidR="00CB139A" w:rsidRPr="00F1774A" w:rsidRDefault="00CB139A" w:rsidP="00CB139A">
      <w:pPr>
        <w:pStyle w:val="a8"/>
        <w:ind w:left="0"/>
        <w:jc w:val="right"/>
        <w:rPr>
          <w:sz w:val="20"/>
        </w:rPr>
      </w:pPr>
    </w:p>
    <w:p w:rsidR="00CB139A" w:rsidRPr="00F1774A" w:rsidRDefault="00CB139A" w:rsidP="00CB139A">
      <w:pPr>
        <w:pStyle w:val="a8"/>
        <w:ind w:left="0"/>
        <w:jc w:val="right"/>
        <w:rPr>
          <w:sz w:val="20"/>
        </w:rPr>
      </w:pPr>
    </w:p>
    <w:p w:rsidR="00CB139A" w:rsidRPr="00F1774A" w:rsidRDefault="00CB139A" w:rsidP="00CB139A">
      <w:pPr>
        <w:pStyle w:val="a8"/>
        <w:ind w:left="0"/>
        <w:jc w:val="right"/>
        <w:rPr>
          <w:sz w:val="20"/>
        </w:rPr>
      </w:pPr>
    </w:p>
    <w:p w:rsidR="00CB139A" w:rsidRPr="00F1774A" w:rsidRDefault="00CB139A" w:rsidP="00CB139A">
      <w:pPr>
        <w:pStyle w:val="a8"/>
        <w:ind w:left="0"/>
        <w:jc w:val="right"/>
        <w:rPr>
          <w:sz w:val="20"/>
        </w:rPr>
      </w:pPr>
    </w:p>
    <w:p w:rsidR="00CB139A" w:rsidRPr="00F1774A" w:rsidRDefault="00CB139A" w:rsidP="00CB139A">
      <w:pPr>
        <w:pStyle w:val="a8"/>
        <w:ind w:left="0"/>
        <w:jc w:val="right"/>
        <w:rPr>
          <w:b w:val="0"/>
          <w:sz w:val="24"/>
        </w:rPr>
      </w:pPr>
      <w:r w:rsidRPr="00F1774A">
        <w:rPr>
          <w:sz w:val="20"/>
        </w:rPr>
        <w:t xml:space="preserve"> </w:t>
      </w:r>
    </w:p>
    <w:p w:rsidR="00CB139A" w:rsidRPr="00F1774A" w:rsidRDefault="00CB139A" w:rsidP="00CB139A">
      <w:pPr>
        <w:pStyle w:val="a8"/>
        <w:ind w:left="0"/>
        <w:rPr>
          <w:b w:val="0"/>
          <w:sz w:val="24"/>
        </w:rPr>
      </w:pPr>
    </w:p>
    <w:p w:rsidR="001A6329" w:rsidRPr="00F1774A" w:rsidRDefault="001A6329" w:rsidP="00CB139A">
      <w:pPr>
        <w:pStyle w:val="a8"/>
        <w:ind w:left="0"/>
        <w:rPr>
          <w:b w:val="0"/>
          <w:sz w:val="24"/>
        </w:rPr>
      </w:pPr>
    </w:p>
    <w:p w:rsidR="001A6329" w:rsidRPr="00F1774A" w:rsidRDefault="001A6329" w:rsidP="00CB139A">
      <w:pPr>
        <w:pStyle w:val="a8"/>
        <w:ind w:left="0"/>
        <w:rPr>
          <w:b w:val="0"/>
          <w:sz w:val="24"/>
        </w:rPr>
      </w:pPr>
    </w:p>
    <w:p w:rsidR="001A6329" w:rsidRPr="00F1774A" w:rsidRDefault="001A6329" w:rsidP="00CB139A">
      <w:pPr>
        <w:pStyle w:val="a8"/>
        <w:ind w:left="0"/>
        <w:rPr>
          <w:b w:val="0"/>
          <w:sz w:val="24"/>
        </w:rPr>
      </w:pPr>
    </w:p>
    <w:p w:rsidR="001A6329" w:rsidRPr="00F1774A" w:rsidRDefault="001A6329" w:rsidP="00CB139A">
      <w:pPr>
        <w:pStyle w:val="a8"/>
        <w:ind w:left="0"/>
        <w:rPr>
          <w:b w:val="0"/>
          <w:sz w:val="24"/>
        </w:rPr>
      </w:pPr>
    </w:p>
    <w:p w:rsidR="001A6329" w:rsidRPr="00F1774A" w:rsidRDefault="001A6329" w:rsidP="00CB139A">
      <w:pPr>
        <w:pStyle w:val="a8"/>
        <w:ind w:left="0"/>
        <w:rPr>
          <w:b w:val="0"/>
          <w:sz w:val="24"/>
        </w:rPr>
      </w:pPr>
    </w:p>
    <w:p w:rsidR="001A6329" w:rsidRPr="00F1774A" w:rsidRDefault="001A6329" w:rsidP="00CB139A">
      <w:pPr>
        <w:pStyle w:val="a8"/>
        <w:ind w:left="0"/>
        <w:rPr>
          <w:b w:val="0"/>
          <w:sz w:val="24"/>
        </w:rPr>
      </w:pPr>
    </w:p>
    <w:p w:rsidR="001A6329" w:rsidRPr="00F1774A" w:rsidRDefault="001A6329" w:rsidP="00CB139A">
      <w:pPr>
        <w:pStyle w:val="a8"/>
        <w:ind w:left="0"/>
        <w:rPr>
          <w:b w:val="0"/>
          <w:sz w:val="24"/>
        </w:rPr>
      </w:pPr>
    </w:p>
    <w:p w:rsidR="001A6329" w:rsidRPr="00F1774A" w:rsidRDefault="001A6329" w:rsidP="00CB139A">
      <w:pPr>
        <w:pStyle w:val="a8"/>
        <w:ind w:left="0"/>
        <w:rPr>
          <w:b w:val="0"/>
          <w:sz w:val="24"/>
        </w:rPr>
      </w:pPr>
    </w:p>
    <w:p w:rsidR="001A6329" w:rsidRPr="00F1774A" w:rsidRDefault="001A6329" w:rsidP="00CB139A">
      <w:pPr>
        <w:pStyle w:val="a8"/>
        <w:ind w:left="0"/>
        <w:rPr>
          <w:b w:val="0"/>
          <w:sz w:val="24"/>
        </w:rPr>
      </w:pPr>
    </w:p>
    <w:p w:rsidR="001A6329" w:rsidRPr="00F1774A" w:rsidRDefault="001A6329" w:rsidP="00CB139A">
      <w:pPr>
        <w:pStyle w:val="a8"/>
        <w:ind w:left="0"/>
        <w:rPr>
          <w:b w:val="0"/>
          <w:sz w:val="24"/>
        </w:rPr>
      </w:pPr>
    </w:p>
    <w:p w:rsidR="00AB7739" w:rsidRPr="00F1774A" w:rsidRDefault="00AB7739" w:rsidP="00F1774A">
      <w:pPr>
        <w:pStyle w:val="a8"/>
        <w:ind w:left="0"/>
        <w:jc w:val="left"/>
        <w:rPr>
          <w:b w:val="0"/>
          <w:sz w:val="24"/>
        </w:rPr>
      </w:pPr>
    </w:p>
    <w:p w:rsidR="00F1774A" w:rsidRPr="00E5426F" w:rsidRDefault="00F1774A" w:rsidP="00F1774A">
      <w:pPr>
        <w:pStyle w:val="a8"/>
        <w:rPr>
          <w:b w:val="0"/>
          <w:sz w:val="24"/>
        </w:rPr>
      </w:pPr>
      <w:r w:rsidRPr="00103181">
        <w:rPr>
          <w:b w:val="0"/>
          <w:sz w:val="24"/>
        </w:rPr>
        <w:lastRenderedPageBreak/>
        <w:t>РОССИЙСКАЯ ФЕДЕРАЦИЯ</w:t>
      </w:r>
    </w:p>
    <w:p w:rsidR="00F1774A" w:rsidRDefault="00F1774A" w:rsidP="00F1774A">
      <w:pPr>
        <w:pStyle w:val="aa"/>
        <w:rPr>
          <w:sz w:val="24"/>
        </w:rPr>
      </w:pPr>
      <w:r>
        <w:rPr>
          <w:sz w:val="24"/>
        </w:rPr>
        <w:t>АМУРСКАЯ ОБЛАСТЬ</w:t>
      </w:r>
    </w:p>
    <w:p w:rsidR="00F1774A" w:rsidRPr="00F1774A" w:rsidRDefault="00F1774A" w:rsidP="00F1774A">
      <w:pPr>
        <w:pStyle w:val="aa"/>
        <w:rPr>
          <w:szCs w:val="28"/>
        </w:rPr>
      </w:pPr>
      <w:r w:rsidRPr="006A4EFA">
        <w:rPr>
          <w:szCs w:val="28"/>
        </w:rPr>
        <w:t>МУНИЦИПАЛЬНОЕ ОБРАЗОВАНИЕ  «ГОРОД СВОБОДНЫЙ»</w:t>
      </w:r>
    </w:p>
    <w:p w:rsidR="00F1774A" w:rsidRPr="00FA6E5C" w:rsidRDefault="00F1774A" w:rsidP="00F1774A">
      <w:pPr>
        <w:pStyle w:val="1"/>
        <w:jc w:val="center"/>
        <w:rPr>
          <w:rFonts w:ascii="Times New Roman" w:eastAsia="Times New Roman" w:hAnsi="Times New Roman" w:cs="Times New Roman"/>
          <w:color w:val="auto"/>
        </w:rPr>
      </w:pPr>
      <w:proofErr w:type="gramStart"/>
      <w:r w:rsidRPr="00FA6E5C">
        <w:rPr>
          <w:rFonts w:ascii="Times New Roman" w:eastAsia="Times New Roman" w:hAnsi="Times New Roman" w:cs="Times New Roman"/>
          <w:color w:val="auto"/>
        </w:rPr>
        <w:t>Р</w:t>
      </w:r>
      <w:proofErr w:type="gramEnd"/>
      <w:r w:rsidRPr="00FA6E5C">
        <w:rPr>
          <w:rFonts w:ascii="Times New Roman" w:eastAsia="Times New Roman" w:hAnsi="Times New Roman" w:cs="Times New Roman"/>
          <w:color w:val="auto"/>
        </w:rPr>
        <w:t xml:space="preserve"> Е Ш Е Н И Е</w:t>
      </w:r>
    </w:p>
    <w:p w:rsidR="00F1774A" w:rsidRDefault="00F1774A" w:rsidP="00CB139A">
      <w:pPr>
        <w:pStyle w:val="a8"/>
        <w:ind w:left="0"/>
        <w:rPr>
          <w:b w:val="0"/>
          <w:sz w:val="24"/>
        </w:rPr>
      </w:pPr>
    </w:p>
    <w:p w:rsidR="00CB139A" w:rsidRPr="00F1774A" w:rsidRDefault="00CB139A" w:rsidP="00F1774A">
      <w:pPr>
        <w:rPr>
          <w:rFonts w:ascii="Times New Roman" w:hAnsi="Times New Roman" w:cs="Times New Roman"/>
          <w:sz w:val="16"/>
          <w:szCs w:val="16"/>
        </w:rPr>
      </w:pPr>
      <w:r w:rsidRPr="00F1774A">
        <w:rPr>
          <w:rFonts w:ascii="Times New Roman" w:hAnsi="Times New Roman" w:cs="Times New Roman"/>
        </w:rPr>
        <w:t xml:space="preserve">      </w:t>
      </w:r>
    </w:p>
    <w:p w:rsidR="00AB7739" w:rsidRPr="00F1774A" w:rsidRDefault="00AB7739" w:rsidP="00AB773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1774A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Pr="00F1774A">
        <w:rPr>
          <w:rFonts w:ascii="Times New Roman" w:hAnsi="Times New Roman" w:cs="Times New Roman"/>
          <w:b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Свободный» и представлении этих сведений средствам массовой информации</w:t>
      </w:r>
      <w:proofErr w:type="gramEnd"/>
      <w:r w:rsidRPr="00F1774A">
        <w:rPr>
          <w:rFonts w:ascii="Times New Roman" w:hAnsi="Times New Roman" w:cs="Times New Roman"/>
          <w:b/>
          <w:bCs/>
          <w:sz w:val="28"/>
          <w:szCs w:val="28"/>
        </w:rPr>
        <w:t xml:space="preserve"> для опубликования, а так же </w:t>
      </w:r>
      <w:proofErr w:type="gramStart"/>
      <w:r w:rsidRPr="00F1774A">
        <w:rPr>
          <w:rFonts w:ascii="Times New Roman" w:hAnsi="Times New Roman" w:cs="Times New Roman"/>
          <w:b/>
          <w:bCs/>
          <w:sz w:val="28"/>
          <w:szCs w:val="28"/>
        </w:rPr>
        <w:t>порядке</w:t>
      </w:r>
      <w:proofErr w:type="gramEnd"/>
      <w:r w:rsidRPr="00F1774A">
        <w:rPr>
          <w:rFonts w:ascii="Times New Roman" w:hAnsi="Times New Roman" w:cs="Times New Roman"/>
          <w:b/>
          <w:bCs/>
          <w:sz w:val="28"/>
          <w:szCs w:val="28"/>
        </w:rPr>
        <w:t xml:space="preserve"> проверки их достоверности и полноты</w:t>
      </w:r>
    </w:p>
    <w:p w:rsidR="00AB7739" w:rsidRPr="00F1774A" w:rsidRDefault="00AB7739" w:rsidP="00CB13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7B6B" w:rsidRPr="00F1774A" w:rsidRDefault="00AB7739" w:rsidP="00707B6B">
      <w:pPr>
        <w:ind w:left="-57" w:firstLine="765"/>
        <w:rPr>
          <w:rFonts w:ascii="Times New Roman" w:hAnsi="Times New Roman" w:cs="Times New Roman"/>
          <w:sz w:val="24"/>
          <w:szCs w:val="28"/>
        </w:rPr>
      </w:pPr>
      <w:r w:rsidRPr="00F1774A">
        <w:rPr>
          <w:rFonts w:ascii="Times New Roman" w:hAnsi="Times New Roman" w:cs="Times New Roman"/>
          <w:sz w:val="24"/>
          <w:szCs w:val="28"/>
        </w:rPr>
        <w:t xml:space="preserve">Принято городским Советом народных депутатов </w:t>
      </w:r>
      <w:r w:rsidR="008A56A8">
        <w:rPr>
          <w:rFonts w:ascii="Times New Roman" w:hAnsi="Times New Roman" w:cs="Times New Roman"/>
          <w:sz w:val="24"/>
          <w:szCs w:val="28"/>
        </w:rPr>
        <w:t xml:space="preserve"> 22 апреля 2016 года</w:t>
      </w:r>
    </w:p>
    <w:p w:rsidR="00AB7739" w:rsidRPr="00F1774A" w:rsidRDefault="00AB7739" w:rsidP="00CB139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038" w:rsidRPr="00F1774A" w:rsidRDefault="00D94038" w:rsidP="00D94038">
      <w:pPr>
        <w:spacing w:line="240" w:lineRule="auto"/>
        <w:ind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74A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F1774A">
        <w:rPr>
          <w:rFonts w:ascii="Times New Roman" w:hAnsi="Times New Roman" w:cs="Times New Roman"/>
          <w:bCs/>
          <w:sz w:val="28"/>
          <w:szCs w:val="28"/>
        </w:rPr>
        <w:t xml:space="preserve">Утвердить Положение </w:t>
      </w:r>
      <w:r w:rsidRPr="00F1774A">
        <w:rPr>
          <w:rFonts w:ascii="Times New Roman" w:hAnsi="Times New Roman" w:cs="Times New Roman"/>
          <w:sz w:val="28"/>
          <w:szCs w:val="28"/>
        </w:rPr>
        <w:t xml:space="preserve">о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Pr="00F1774A">
        <w:rPr>
          <w:rFonts w:ascii="Times New Roman" w:hAnsi="Times New Roman" w:cs="Times New Roman"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Свободный» и представлении этих сведений средствам массовой информации для</w:t>
      </w:r>
      <w:proofErr w:type="gramEnd"/>
      <w:r w:rsidRPr="00F1774A">
        <w:rPr>
          <w:rFonts w:ascii="Times New Roman" w:hAnsi="Times New Roman" w:cs="Times New Roman"/>
          <w:bCs/>
          <w:sz w:val="28"/>
          <w:szCs w:val="28"/>
        </w:rPr>
        <w:t xml:space="preserve"> опубликования, а так же </w:t>
      </w:r>
      <w:proofErr w:type="gramStart"/>
      <w:r w:rsidRPr="00F1774A">
        <w:rPr>
          <w:rFonts w:ascii="Times New Roman" w:hAnsi="Times New Roman" w:cs="Times New Roman"/>
          <w:bCs/>
          <w:sz w:val="28"/>
          <w:szCs w:val="28"/>
        </w:rPr>
        <w:t>порядке</w:t>
      </w:r>
      <w:proofErr w:type="gramEnd"/>
      <w:r w:rsidRPr="00F1774A">
        <w:rPr>
          <w:rFonts w:ascii="Times New Roman" w:hAnsi="Times New Roman" w:cs="Times New Roman"/>
          <w:bCs/>
          <w:sz w:val="28"/>
          <w:szCs w:val="28"/>
        </w:rPr>
        <w:t xml:space="preserve"> проверки их достоверности и полноты согл</w:t>
      </w:r>
      <w:r w:rsidR="00D23101">
        <w:rPr>
          <w:rFonts w:ascii="Times New Roman" w:hAnsi="Times New Roman" w:cs="Times New Roman"/>
          <w:bCs/>
          <w:sz w:val="28"/>
          <w:szCs w:val="28"/>
        </w:rPr>
        <w:t>а</w:t>
      </w:r>
      <w:r w:rsidRPr="00F1774A">
        <w:rPr>
          <w:rFonts w:ascii="Times New Roman" w:hAnsi="Times New Roman" w:cs="Times New Roman"/>
          <w:bCs/>
          <w:sz w:val="28"/>
          <w:szCs w:val="28"/>
        </w:rPr>
        <w:t>сно приложению.</w:t>
      </w:r>
    </w:p>
    <w:p w:rsidR="00CB139A" w:rsidRPr="00F1774A" w:rsidRDefault="00D94038" w:rsidP="00F1774A">
      <w:pPr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bCs/>
          <w:sz w:val="28"/>
          <w:szCs w:val="28"/>
        </w:rPr>
        <w:t>2. Настоящее решение вступает в силу со дня его опубликования</w:t>
      </w:r>
      <w:r w:rsidR="00F1774A" w:rsidRPr="00F1774A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F1774A">
        <w:rPr>
          <w:rFonts w:ascii="Times New Roman" w:eastAsia="Times New Roman" w:hAnsi="Times New Roman" w:cs="Times New Roman"/>
          <w:sz w:val="28"/>
          <w:szCs w:val="28"/>
        </w:rPr>
        <w:t>печатных средствах массовой информации.</w:t>
      </w:r>
    </w:p>
    <w:p w:rsidR="00CB139A" w:rsidRPr="00F1774A" w:rsidRDefault="00CB139A" w:rsidP="00CB139A">
      <w:pPr>
        <w:rPr>
          <w:rFonts w:ascii="Times New Roman" w:hAnsi="Times New Roman" w:cs="Times New Roman"/>
          <w:sz w:val="28"/>
          <w:szCs w:val="28"/>
        </w:rPr>
      </w:pPr>
    </w:p>
    <w:p w:rsidR="008A56A8" w:rsidRPr="008A56A8" w:rsidRDefault="008A56A8" w:rsidP="008A56A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8A56A8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A56A8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A56A8" w:rsidRPr="008A56A8" w:rsidRDefault="008A56A8" w:rsidP="008A56A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8A56A8">
        <w:rPr>
          <w:rFonts w:ascii="Times New Roman" w:hAnsi="Times New Roman" w:cs="Times New Roman"/>
          <w:sz w:val="28"/>
          <w:szCs w:val="28"/>
        </w:rPr>
        <w:t>главы города Свободного                                                                 А.С. Попович</w:t>
      </w:r>
    </w:p>
    <w:p w:rsidR="00CB139A" w:rsidRPr="00F1774A" w:rsidRDefault="00CB139A" w:rsidP="00CB139A">
      <w:pPr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39A" w:rsidRPr="00F1774A" w:rsidRDefault="00CB139A" w:rsidP="00CB139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139A" w:rsidRPr="00F1774A" w:rsidRDefault="00E53E93" w:rsidP="008A56A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22.04.</w:t>
      </w:r>
      <w:r w:rsidR="008A56A8">
        <w:rPr>
          <w:rFonts w:ascii="Times New Roman" w:hAnsi="Times New Roman" w:cs="Times New Roman"/>
          <w:sz w:val="26"/>
          <w:szCs w:val="26"/>
        </w:rPr>
        <w:t>2016</w:t>
      </w:r>
    </w:p>
    <w:p w:rsidR="00CB139A" w:rsidRPr="00F1774A" w:rsidRDefault="00CB139A" w:rsidP="008A56A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F1774A">
        <w:rPr>
          <w:rFonts w:ascii="Times New Roman" w:hAnsi="Times New Roman" w:cs="Times New Roman"/>
          <w:sz w:val="26"/>
          <w:szCs w:val="26"/>
        </w:rPr>
        <w:t xml:space="preserve">№ </w:t>
      </w:r>
      <w:r w:rsidR="00E53E93">
        <w:rPr>
          <w:rFonts w:ascii="Times New Roman" w:hAnsi="Times New Roman" w:cs="Times New Roman"/>
          <w:sz w:val="26"/>
          <w:szCs w:val="26"/>
        </w:rPr>
        <w:t>137</w:t>
      </w:r>
    </w:p>
    <w:p w:rsidR="00CB139A" w:rsidRPr="00F1774A" w:rsidRDefault="00CB139A" w:rsidP="00F1774A">
      <w:pPr>
        <w:rPr>
          <w:rFonts w:ascii="Times New Roman" w:hAnsi="Times New Roman" w:cs="Times New Roman"/>
          <w:sz w:val="28"/>
          <w:szCs w:val="28"/>
        </w:rPr>
      </w:pPr>
    </w:p>
    <w:p w:rsidR="00B433FD" w:rsidRDefault="00B433FD" w:rsidP="008151C2">
      <w:pPr>
        <w:spacing w:line="240" w:lineRule="auto"/>
        <w:ind w:left="5245"/>
        <w:rPr>
          <w:rFonts w:ascii="Times New Roman" w:hAnsi="Times New Roman" w:cs="Times New Roman"/>
          <w:sz w:val="24"/>
          <w:szCs w:val="28"/>
        </w:rPr>
      </w:pPr>
      <w:r w:rsidRPr="008151C2">
        <w:rPr>
          <w:rFonts w:ascii="Times New Roman" w:hAnsi="Times New Roman" w:cs="Times New Roman"/>
          <w:sz w:val="24"/>
          <w:szCs w:val="28"/>
        </w:rPr>
        <w:lastRenderedPageBreak/>
        <w:t xml:space="preserve">Приложение </w:t>
      </w:r>
      <w:r w:rsidR="008151C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</w:t>
      </w:r>
      <w:r w:rsidRPr="008151C2">
        <w:rPr>
          <w:rFonts w:ascii="Times New Roman" w:hAnsi="Times New Roman" w:cs="Times New Roman"/>
          <w:sz w:val="24"/>
          <w:szCs w:val="28"/>
        </w:rPr>
        <w:t xml:space="preserve">к решению Свободненского  городского Совета народных депутатов </w:t>
      </w:r>
      <w:r w:rsidR="008151C2">
        <w:rPr>
          <w:rFonts w:ascii="Times New Roman" w:hAnsi="Times New Roman" w:cs="Times New Roman"/>
          <w:sz w:val="24"/>
          <w:szCs w:val="28"/>
        </w:rPr>
        <w:t xml:space="preserve"> </w:t>
      </w:r>
      <w:r w:rsidR="00E53E93">
        <w:rPr>
          <w:rFonts w:ascii="Times New Roman" w:hAnsi="Times New Roman" w:cs="Times New Roman"/>
          <w:sz w:val="24"/>
          <w:szCs w:val="28"/>
        </w:rPr>
        <w:t xml:space="preserve">от «22» апреля </w:t>
      </w:r>
      <w:r w:rsidRPr="008151C2">
        <w:rPr>
          <w:rFonts w:ascii="Times New Roman" w:hAnsi="Times New Roman" w:cs="Times New Roman"/>
          <w:sz w:val="24"/>
          <w:szCs w:val="28"/>
        </w:rPr>
        <w:t>2016 года</w:t>
      </w:r>
      <w:bookmarkStart w:id="0" w:name="_GoBack"/>
      <w:bookmarkEnd w:id="0"/>
      <w:r w:rsidR="00E53E93">
        <w:rPr>
          <w:rFonts w:ascii="Times New Roman" w:hAnsi="Times New Roman" w:cs="Times New Roman"/>
          <w:sz w:val="24"/>
          <w:szCs w:val="28"/>
        </w:rPr>
        <w:t xml:space="preserve"> № 137</w:t>
      </w:r>
      <w:r w:rsidRPr="008151C2">
        <w:rPr>
          <w:rFonts w:ascii="Times New Roman" w:hAnsi="Times New Roman" w:cs="Times New Roman"/>
          <w:sz w:val="24"/>
          <w:szCs w:val="28"/>
        </w:rPr>
        <w:br/>
      </w:r>
    </w:p>
    <w:p w:rsidR="008151C2" w:rsidRPr="008151C2" w:rsidRDefault="008151C2" w:rsidP="008151C2">
      <w:pPr>
        <w:spacing w:line="240" w:lineRule="auto"/>
        <w:ind w:left="5245"/>
        <w:rPr>
          <w:rFonts w:ascii="Times New Roman" w:hAnsi="Times New Roman" w:cs="Times New Roman"/>
          <w:sz w:val="24"/>
          <w:szCs w:val="28"/>
        </w:rPr>
      </w:pPr>
    </w:p>
    <w:p w:rsidR="00B433FD" w:rsidRPr="00F1774A" w:rsidRDefault="00B433FD" w:rsidP="00B433F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74A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B433FD" w:rsidRPr="00F1774A" w:rsidRDefault="00B433FD" w:rsidP="00B433FD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1774A">
        <w:rPr>
          <w:rFonts w:ascii="Times New Roman" w:hAnsi="Times New Roman" w:cs="Times New Roman"/>
          <w:b/>
          <w:sz w:val="28"/>
          <w:szCs w:val="28"/>
        </w:rPr>
        <w:t xml:space="preserve">о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Pr="00F1774A">
        <w:rPr>
          <w:rFonts w:ascii="Times New Roman" w:hAnsi="Times New Roman" w:cs="Times New Roman"/>
          <w:b/>
          <w:bCs/>
          <w:sz w:val="28"/>
          <w:szCs w:val="28"/>
        </w:rPr>
        <w:t xml:space="preserve"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</w:t>
      </w:r>
      <w:r w:rsidR="00D851F5" w:rsidRPr="00F1774A">
        <w:rPr>
          <w:rFonts w:ascii="Times New Roman" w:hAnsi="Times New Roman" w:cs="Times New Roman"/>
          <w:b/>
          <w:bCs/>
          <w:sz w:val="28"/>
          <w:szCs w:val="28"/>
        </w:rPr>
        <w:t xml:space="preserve"> на официальном сайте муниципального образования «город Свободный» </w:t>
      </w:r>
      <w:r w:rsidRPr="00F1774A">
        <w:rPr>
          <w:rFonts w:ascii="Times New Roman" w:hAnsi="Times New Roman" w:cs="Times New Roman"/>
          <w:b/>
          <w:bCs/>
          <w:sz w:val="28"/>
          <w:szCs w:val="28"/>
        </w:rPr>
        <w:t>и представлении этих сведений средствам массовой информации для опубликования, а</w:t>
      </w:r>
      <w:proofErr w:type="gramEnd"/>
      <w:r w:rsidRPr="00F1774A">
        <w:rPr>
          <w:rFonts w:ascii="Times New Roman" w:hAnsi="Times New Roman" w:cs="Times New Roman"/>
          <w:b/>
          <w:bCs/>
          <w:sz w:val="28"/>
          <w:szCs w:val="28"/>
        </w:rPr>
        <w:t xml:space="preserve"> так же </w:t>
      </w:r>
      <w:proofErr w:type="gramStart"/>
      <w:r w:rsidRPr="00F1774A">
        <w:rPr>
          <w:rFonts w:ascii="Times New Roman" w:hAnsi="Times New Roman" w:cs="Times New Roman"/>
          <w:b/>
          <w:bCs/>
          <w:sz w:val="28"/>
          <w:szCs w:val="28"/>
        </w:rPr>
        <w:t>порядке</w:t>
      </w:r>
      <w:proofErr w:type="gramEnd"/>
      <w:r w:rsidRPr="00F1774A">
        <w:rPr>
          <w:rFonts w:ascii="Times New Roman" w:hAnsi="Times New Roman" w:cs="Times New Roman"/>
          <w:b/>
          <w:bCs/>
          <w:sz w:val="28"/>
          <w:szCs w:val="28"/>
        </w:rPr>
        <w:t xml:space="preserve"> проверки их достоверности и полноты</w:t>
      </w:r>
    </w:p>
    <w:p w:rsidR="00B433FD" w:rsidRPr="00F1774A" w:rsidRDefault="00B433FD" w:rsidP="00B433FD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433FD" w:rsidRPr="00F1774A" w:rsidRDefault="00B433FD" w:rsidP="00B433F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433FD" w:rsidRPr="00F1774A" w:rsidRDefault="00B433FD" w:rsidP="00B433F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1774A">
        <w:rPr>
          <w:rFonts w:ascii="Times New Roman" w:hAnsi="Times New Roman" w:cs="Times New Roman"/>
          <w:sz w:val="28"/>
          <w:szCs w:val="28"/>
        </w:rPr>
        <w:t>Настоящим Положением определяется порядок представления депутатами Свободненского городского Совета (далее - депутаты) сведений о полученных ими доходах, расходах, об имуществе, принадлежащем им на праве собственности, об их обязательствах имущественного характера, а также сведений о доходах, расходах  супруги (супруга) и несовершеннолетних детей, об имуществе, принадлежащем им на праве собственности, об их обязательствах имущественного характера (далее - сведения о доходах, расходах об имуществе и</w:t>
      </w:r>
      <w:proofErr w:type="gramEnd"/>
      <w:r w:rsidRPr="00F177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74A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характера), порядок их размещения в </w:t>
      </w:r>
      <w:r w:rsidR="00D851F5" w:rsidRPr="00F1774A">
        <w:rPr>
          <w:rFonts w:ascii="Times New Roman" w:hAnsi="Times New Roman" w:cs="Times New Roman"/>
          <w:bCs/>
          <w:sz w:val="28"/>
          <w:szCs w:val="28"/>
        </w:rPr>
        <w:t>информационно-телекоммуникационной сети «Интернет»  на официальном сайте муниципального образования «город Свободный» (далее – официальный сайт)</w:t>
      </w:r>
      <w:r w:rsidR="00D851F5" w:rsidRPr="00F177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774A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средствам массовой информации, </w:t>
      </w:r>
      <w:r w:rsidRPr="00F1774A">
        <w:rPr>
          <w:rFonts w:ascii="Times New Roman" w:hAnsi="Times New Roman" w:cs="Times New Roman"/>
          <w:bCs/>
          <w:sz w:val="28"/>
          <w:szCs w:val="28"/>
        </w:rPr>
        <w:t>а так же порядок проверки их достоверности и полноты.</w:t>
      </w:r>
      <w:proofErr w:type="gramEnd"/>
    </w:p>
    <w:p w:rsidR="00B433FD" w:rsidRPr="00F1774A" w:rsidRDefault="00B433FD" w:rsidP="00B433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3FD" w:rsidRPr="00F1774A" w:rsidRDefault="00B433FD" w:rsidP="00B433FD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774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1774A">
        <w:rPr>
          <w:rFonts w:ascii="Times New Roman" w:hAnsi="Times New Roman" w:cs="Times New Roman"/>
          <w:b/>
          <w:sz w:val="28"/>
          <w:szCs w:val="28"/>
        </w:rPr>
        <w:t xml:space="preserve">. Представление депутатами сведений о своих доходах, расходах, об имуществе и обязательствах имущественного характера, </w:t>
      </w:r>
      <w:r w:rsidRPr="00F1774A">
        <w:rPr>
          <w:rFonts w:ascii="Times New Roman" w:hAnsi="Times New Roman" w:cs="Times New Roman"/>
          <w:b/>
          <w:bCs/>
          <w:sz w:val="28"/>
          <w:szCs w:val="28"/>
        </w:rPr>
        <w:t>а также о доходах, об имуществе и обязательствах имущественного характера своих супруги (супруга) и несовершеннолетних детей</w:t>
      </w:r>
    </w:p>
    <w:p w:rsidR="00B433FD" w:rsidRPr="00F1774A" w:rsidRDefault="00B433FD" w:rsidP="00B433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1"/>
      <w:bookmarkEnd w:id="1"/>
      <w:r w:rsidRPr="00F1774A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1774A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 представляются депутатами на бумажном носителе ежегодно, не позднее 30 апреля года, следующего за отчетным, и отражаются в соответствующих разделах справки, форма которой утверждена Президентом Российской Федерации.</w:t>
      </w:r>
      <w:proofErr w:type="gramEnd"/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>1.2. Депутат представляет:</w:t>
      </w: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1) сведения о своих доходах, полученных за отчетный период (с 1 января по 31 декабря включительно) от всех источников (включая денежное вознаграждение, </w:t>
      </w:r>
      <w:r w:rsidRPr="00F1774A">
        <w:rPr>
          <w:rFonts w:ascii="Times New Roman" w:hAnsi="Times New Roman" w:cs="Times New Roman"/>
          <w:sz w:val="28"/>
          <w:szCs w:val="28"/>
        </w:rPr>
        <w:lastRenderedPageBreak/>
        <w:t>пенсии, пособия, иные выплаты), а также сведения об имуществе, принадлежащем ему на праве собственности, о своих обязательствах имущественного характера по состоянию на конец отчетного периода;</w:t>
      </w: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774A">
        <w:rPr>
          <w:rFonts w:ascii="Times New Roman" w:hAnsi="Times New Roman" w:cs="Times New Roman"/>
          <w:sz w:val="28"/>
          <w:szCs w:val="28"/>
        </w:rPr>
        <w:t>2) сведения о доходах супруги (супруга) и несовершеннолетних детей, полученных за отчетный период (с 1 января по 31 декабря включительно)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  <w:proofErr w:type="gramEnd"/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774A">
        <w:rPr>
          <w:rFonts w:ascii="Times New Roman" w:hAnsi="Times New Roman" w:cs="Times New Roman"/>
          <w:sz w:val="28"/>
          <w:szCs w:val="28"/>
        </w:rPr>
        <w:t>3)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отчетный период, если общая сумма таких сделок превышает общий доход данного лица</w:t>
      </w:r>
      <w:proofErr w:type="gramEnd"/>
      <w:r w:rsidRPr="00F1774A">
        <w:rPr>
          <w:rFonts w:ascii="Times New Roman" w:hAnsi="Times New Roman" w:cs="Times New Roman"/>
          <w:sz w:val="28"/>
          <w:szCs w:val="28"/>
        </w:rPr>
        <w:t xml:space="preserve">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>1.3. Сведения о доходах, расходах, об имуществе и обязательствах имущественного характера представляются депутатом в организационно-правовой  отдел аппарата Свободненского  городского Совета народных депутатов.</w:t>
      </w: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1.4. В случае если депутат обнаружил,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</w:t>
      </w:r>
      <w:proofErr w:type="gramStart"/>
      <w:r w:rsidRPr="00F1774A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F1774A">
        <w:rPr>
          <w:rFonts w:ascii="Times New Roman" w:hAnsi="Times New Roman" w:cs="Times New Roman"/>
          <w:sz w:val="28"/>
          <w:szCs w:val="28"/>
        </w:rPr>
        <w:t xml:space="preserve"> либо имеются ошибки, он вправе представить уточненные сведения в порядке, установленном настоящим Положением.</w:t>
      </w: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>Депутат может представить уточненные сведения в течение одного месяца со дня представления сведений в соответствии с пунктом 1.1 настоящего Положения.</w:t>
      </w:r>
    </w:p>
    <w:p w:rsidR="00B433FD" w:rsidRPr="00F1774A" w:rsidRDefault="00B433FD" w:rsidP="00DE312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F1774A">
        <w:rPr>
          <w:rFonts w:ascii="Times New Roman" w:hAnsi="Times New Roman" w:cs="Times New Roman"/>
          <w:sz w:val="28"/>
          <w:szCs w:val="28"/>
        </w:rPr>
        <w:t>Сведения, представленные депутатом в соответствии с пунктами 1.3 и 1.4 настоящего Положения регистрируются</w:t>
      </w:r>
      <w:proofErr w:type="gramEnd"/>
      <w:r w:rsidRPr="00F1774A">
        <w:rPr>
          <w:rFonts w:ascii="Times New Roman" w:hAnsi="Times New Roman" w:cs="Times New Roman"/>
          <w:sz w:val="28"/>
          <w:szCs w:val="28"/>
        </w:rPr>
        <w:t xml:space="preserve"> сотрудниками аппарата городского Совета в журнале учета поступления сведений о доходах, расходах, об имуществе и обязательствах имущественного характера депутатов городского Совета, а также их супруг (супругов) и несовершеннолетних детей (Приложение № 1). Листы журнала должны быть пронумерованы, журнал должен быть прошит, скреплен печатью</w:t>
      </w:r>
      <w:r w:rsidR="00DE312F">
        <w:rPr>
          <w:rFonts w:ascii="Times New Roman" w:hAnsi="Times New Roman" w:cs="Times New Roman"/>
          <w:sz w:val="28"/>
          <w:szCs w:val="28"/>
        </w:rPr>
        <w:t xml:space="preserve"> городского Совета</w:t>
      </w:r>
      <w:r w:rsidRPr="00F177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1.6. Проверка достоверности и полноты сведений о доходах, расходах, об имуществе и </w:t>
      </w:r>
      <w:proofErr w:type="gramStart"/>
      <w:r w:rsidRPr="00F1774A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характера, представленных в соответствии с настоящим Положением осуществляется</w:t>
      </w:r>
      <w:proofErr w:type="gramEnd"/>
      <w:r w:rsidRPr="00F1774A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>1.7. Сведения о доходах, расходах, об имуществе и обязательствах имущественного характера, представляемые в соответствии с настоящим Положением депутатами относятся к информации ограниченного доступа, если федеральным законом они не отнесены к сведениям, составляющим государственную тайну.</w:t>
      </w: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lastRenderedPageBreak/>
        <w:t xml:space="preserve">1.8. Сведения о доходах, расходах, об имуществе и обязательствах имущественного характера, представленные в соответствии с настоящим Положением, размещаются </w:t>
      </w:r>
      <w:r w:rsidR="004E6920" w:rsidRPr="00F1774A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F1774A">
        <w:rPr>
          <w:rFonts w:ascii="Times New Roman" w:hAnsi="Times New Roman" w:cs="Times New Roman"/>
          <w:sz w:val="28"/>
          <w:szCs w:val="28"/>
        </w:rPr>
        <w:t xml:space="preserve"> в порядке, установленном настоящим Положением.</w:t>
      </w: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>1.9. Лица,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B433FD" w:rsidRPr="00F1774A" w:rsidRDefault="00B433FD" w:rsidP="00DE31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>1.10. В случае непредставления или представления заведомо ложных сведений о доходах, расходах, об имуществе и обязательствах имущественного характера депутат несет ответственность в соответствии с законодательством Российской Федерации.</w:t>
      </w:r>
    </w:p>
    <w:p w:rsidR="00B433FD" w:rsidRPr="00F1774A" w:rsidRDefault="00B433FD" w:rsidP="00B433F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B433FD" w:rsidRPr="00F1774A" w:rsidRDefault="00B433FD" w:rsidP="00B433FD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ab/>
      </w:r>
      <w:r w:rsidRPr="00F1774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1774A">
        <w:rPr>
          <w:rFonts w:ascii="Times New Roman" w:hAnsi="Times New Roman" w:cs="Times New Roman"/>
          <w:b/>
          <w:sz w:val="28"/>
          <w:szCs w:val="28"/>
        </w:rPr>
        <w:t xml:space="preserve">. Порядок размещения сведений о доходах, расходах, об имуществе и обязательствах имущественного характера, </w:t>
      </w:r>
      <w:r w:rsidRPr="00F1774A">
        <w:rPr>
          <w:rFonts w:ascii="Times New Roman" w:hAnsi="Times New Roman" w:cs="Times New Roman"/>
          <w:b/>
          <w:bCs/>
          <w:sz w:val="28"/>
          <w:szCs w:val="28"/>
        </w:rPr>
        <w:t>а также о доходах, об имуществе и обязательствах имущественного характера депутатов, их</w:t>
      </w:r>
      <w:r w:rsidR="00DE31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774A">
        <w:rPr>
          <w:rFonts w:ascii="Times New Roman" w:hAnsi="Times New Roman" w:cs="Times New Roman"/>
          <w:b/>
          <w:sz w:val="28"/>
          <w:szCs w:val="28"/>
        </w:rPr>
        <w:t>супруг (супругов) и несовершеннолетних детей</w:t>
      </w:r>
      <w:r w:rsidR="004E6920" w:rsidRPr="00F1774A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F17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B21" w:rsidRPr="00F1774A">
        <w:rPr>
          <w:rFonts w:ascii="Times New Roman" w:hAnsi="Times New Roman" w:cs="Times New Roman"/>
          <w:b/>
          <w:sz w:val="28"/>
          <w:szCs w:val="28"/>
        </w:rPr>
        <w:t>официальном сайте</w:t>
      </w:r>
      <w:r w:rsidR="00D92DD9" w:rsidRPr="00F177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774A">
        <w:rPr>
          <w:rFonts w:ascii="Times New Roman" w:hAnsi="Times New Roman" w:cs="Times New Roman"/>
          <w:b/>
          <w:sz w:val="28"/>
          <w:szCs w:val="28"/>
        </w:rPr>
        <w:t xml:space="preserve"> и представления этих сведений общероссийским средствам массовой информации для опубликования</w:t>
      </w:r>
    </w:p>
    <w:p w:rsidR="00B433FD" w:rsidRPr="00F1774A" w:rsidRDefault="00B433FD" w:rsidP="00B433FD">
      <w:pPr>
        <w:pStyle w:val="ConsPlusNormal"/>
        <w:tabs>
          <w:tab w:val="left" w:pos="326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2.1. Размещение </w:t>
      </w:r>
      <w:r w:rsidR="00D92DD9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официальном сайте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сведений о доходах, расходах, об имуществе и обязательствах имущественного характера, указанных в пункте 2.2 части 2 настоящего Положения, представленных депутатами</w:t>
      </w:r>
      <w:r w:rsidR="004F38E7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и представление этих сведений общероссийским средствам массовой информации для опубликования в связи с их запросами</w:t>
      </w:r>
      <w:r w:rsidR="004F38E7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обеспечивается организационн</w:t>
      </w:r>
      <w:r w:rsidR="00DE312F">
        <w:rPr>
          <w:rFonts w:ascii="Times New Roman" w:eastAsiaTheme="minorHAnsi" w:hAnsi="Times New Roman" w:cs="Times New Roman"/>
          <w:sz w:val="28"/>
          <w:szCs w:val="28"/>
          <w:lang w:eastAsia="en-US"/>
        </w:rPr>
        <w:t>о-правов</w:t>
      </w:r>
      <w:r w:rsidR="004F38E7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ым  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отделом аппарата городского Совета.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Обязанность по размещению указанных сведений </w:t>
      </w:r>
      <w:r w:rsidR="00D92DD9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официальном сайте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представлению этих сведений общероссийским средствам массовой информации для опубликования в связи с их запросами возлага</w:t>
      </w:r>
      <w:r w:rsidR="004F38E7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ется на основании распоряжения п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редседателя городского Совета на уполномоченных лиц организационно</w:t>
      </w:r>
      <w:r w:rsidR="004F38E7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-правового 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отдела</w:t>
      </w:r>
      <w:r w:rsidR="004F38E7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аппарата городского Совета.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Par1"/>
      <w:bookmarkEnd w:id="2"/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2.2. </w:t>
      </w:r>
      <w:r w:rsidR="00D92DD9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официальном сайте 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размещаются и общероссийским средствам массовой информации представляются для опубликования следующие сведения о доходах, расходах, об имуществе и обязательствах имущественного характера депутатов, а также сведения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а)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б) перечень транспортных средств с указанием вида и марки, принадлежащих на праве собственности депутату, его супруге (супругу) и несовершеннолетним детям;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в) декларированный годовой доход депутата, его супруги (супруга) и несовершеннолетних детей;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депутата, его супруги (супруга) за три последних года, предшествующих отчетному периоду.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2.3. В размещаемых </w:t>
      </w:r>
      <w:r w:rsidR="00D92DD9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официальном сайте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представляемых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а) иные сведения (кроме указанных в пункте 2.2 части 2 настоящего Положения) о доходах депутата,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б) персональные данные супруги (супруга), детей и иных членов семьи депутата;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в) данные, позволяющие определить место жительства, почтовый адрес, телефон и иные индивидуальные средства коммуникации депутата, его супруги (супруга), детей и иных членов семьи;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г) данные, позволяющие определить местонахождение объектов недвижимого имущества, принадлежащих депутату, его супруге (супругу), детям, иным членам семьи на праве собственности или находящихся в их пользовании;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proofErr w:type="spellEnd"/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) информацию, отнесенную к государственной тайне или являющуюся конфиденциальной.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2.4. Сведения о доходах, расходах, об имуществе и обязательствах имущественного характера, указанные в пункте 2.2</w:t>
      </w:r>
      <w:r w:rsidR="00D92DD9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части 2 настоящего Положения, размещаются </w:t>
      </w:r>
      <w:r w:rsidR="00D92DD9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официальном сайте  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и ежегодно обновляются в течение 14 рабочих дней со дня истечения срока, установленного для их подачи.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Указанные сведения представляются общероссийским средствам массовой информации для опубликования по форме согласно Приложению № 2.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2.5. Лица, в должностные обязанности которых входит работа со сведениями о доходах, расходах, об имуществе и обязательствах имущественного характера: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а) в течение трех рабочих дней со дня поступления запроса от средства массовой информации сообщают о нем депутату, в отношении которого поступил запрос;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б) в течение семи рабочих дней со дня поступления запроса от средства массовой информации обеспечивают представление сведений, указанных в пункте 2.2 части 2 настоящего Положения, в том случае, если запрашиваемые сведения отсутствуют </w:t>
      </w:r>
      <w:r w:rsidR="00D92DD9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официальном сайте</w:t>
      </w:r>
      <w:proofErr w:type="gramStart"/>
      <w:r w:rsidR="00D92DD9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2.6. </w:t>
      </w:r>
      <w:proofErr w:type="gramStart"/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Лица, в должностные обязанности которых входит работа со сведениями о доходах, расходах, об имуществе и обязательствах имущественного характера, обеспечивающие размещение сведений о доходах, расходах, об имуществе и обязательствах имущественного характера </w:t>
      </w:r>
      <w:r w:rsidR="00D92DD9"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официальном сайте </w:t>
      </w:r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</w:t>
      </w:r>
      <w:proofErr w:type="gramEnd"/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государственной тайне или </w:t>
      </w:r>
      <w:proofErr w:type="gramStart"/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>являющихся</w:t>
      </w:r>
      <w:proofErr w:type="gramEnd"/>
      <w:r w:rsidRPr="00F177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конфиденциальными.</w:t>
      </w:r>
    </w:p>
    <w:p w:rsidR="00B433FD" w:rsidRPr="00F1774A" w:rsidRDefault="00B433FD" w:rsidP="00DE312F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33FD" w:rsidRPr="00F1774A" w:rsidRDefault="00B433FD" w:rsidP="00DE312F">
      <w:pPr>
        <w:pStyle w:val="ConsPlusNormal"/>
        <w:tabs>
          <w:tab w:val="left" w:pos="326"/>
        </w:tabs>
        <w:rPr>
          <w:rFonts w:ascii="Times New Roman" w:hAnsi="Times New Roman" w:cs="Times New Roman"/>
          <w:sz w:val="28"/>
          <w:szCs w:val="28"/>
        </w:rPr>
      </w:pPr>
    </w:p>
    <w:p w:rsidR="00B433FD" w:rsidRPr="00F1774A" w:rsidRDefault="00B433FD" w:rsidP="00DE312F">
      <w:pPr>
        <w:spacing w:line="240" w:lineRule="auto"/>
        <w:rPr>
          <w:rFonts w:ascii="Times New Roman" w:hAnsi="Times New Roman" w:cs="Times New Roman"/>
        </w:rPr>
      </w:pPr>
    </w:p>
    <w:p w:rsidR="00ED47CD" w:rsidRDefault="00ED47CD">
      <w:pPr>
        <w:rPr>
          <w:rFonts w:ascii="Times New Roman" w:hAnsi="Times New Roman" w:cs="Times New Roman"/>
        </w:rPr>
      </w:pPr>
    </w:p>
    <w:p w:rsidR="00297743" w:rsidRDefault="00297743">
      <w:pPr>
        <w:rPr>
          <w:rFonts w:ascii="Times New Roman" w:hAnsi="Times New Roman" w:cs="Times New Roman"/>
        </w:rPr>
      </w:pPr>
    </w:p>
    <w:p w:rsidR="00297743" w:rsidRDefault="00297743">
      <w:pPr>
        <w:rPr>
          <w:rFonts w:ascii="Times New Roman" w:hAnsi="Times New Roman" w:cs="Times New Roman"/>
        </w:rPr>
      </w:pPr>
    </w:p>
    <w:p w:rsidR="00297743" w:rsidRDefault="00297743">
      <w:pPr>
        <w:rPr>
          <w:rFonts w:ascii="Times New Roman" w:hAnsi="Times New Roman" w:cs="Times New Roman"/>
        </w:rPr>
      </w:pPr>
    </w:p>
    <w:p w:rsidR="00297743" w:rsidRDefault="00297743">
      <w:pPr>
        <w:rPr>
          <w:rFonts w:ascii="Times New Roman" w:hAnsi="Times New Roman" w:cs="Times New Roman"/>
        </w:rPr>
      </w:pPr>
    </w:p>
    <w:p w:rsidR="00297743" w:rsidRDefault="00297743">
      <w:pPr>
        <w:rPr>
          <w:rFonts w:ascii="Times New Roman" w:hAnsi="Times New Roman" w:cs="Times New Roman"/>
        </w:rPr>
      </w:pPr>
    </w:p>
    <w:p w:rsidR="00297743" w:rsidRDefault="00297743">
      <w:pPr>
        <w:rPr>
          <w:rFonts w:ascii="Times New Roman" w:hAnsi="Times New Roman" w:cs="Times New Roman"/>
        </w:rPr>
      </w:pPr>
    </w:p>
    <w:p w:rsidR="00297743" w:rsidRDefault="00297743">
      <w:pPr>
        <w:rPr>
          <w:rFonts w:ascii="Times New Roman" w:hAnsi="Times New Roman" w:cs="Times New Roman"/>
        </w:rPr>
      </w:pPr>
    </w:p>
    <w:p w:rsidR="00DE312F" w:rsidRDefault="00DE312F">
      <w:pPr>
        <w:rPr>
          <w:rFonts w:ascii="Times New Roman" w:hAnsi="Times New Roman" w:cs="Times New Roman"/>
        </w:rPr>
      </w:pPr>
    </w:p>
    <w:p w:rsidR="00DE312F" w:rsidRDefault="00DE312F">
      <w:pPr>
        <w:rPr>
          <w:rFonts w:ascii="Times New Roman" w:hAnsi="Times New Roman" w:cs="Times New Roman"/>
        </w:rPr>
      </w:pPr>
    </w:p>
    <w:p w:rsidR="00DE312F" w:rsidRDefault="00DE312F">
      <w:pPr>
        <w:rPr>
          <w:rFonts w:ascii="Times New Roman" w:hAnsi="Times New Roman" w:cs="Times New Roman"/>
        </w:rPr>
      </w:pPr>
    </w:p>
    <w:p w:rsidR="00DE312F" w:rsidRDefault="00DE312F">
      <w:pPr>
        <w:rPr>
          <w:rFonts w:ascii="Times New Roman" w:hAnsi="Times New Roman" w:cs="Times New Roman"/>
        </w:rPr>
      </w:pPr>
    </w:p>
    <w:p w:rsidR="00DE312F" w:rsidRDefault="00DE312F">
      <w:pPr>
        <w:rPr>
          <w:rFonts w:ascii="Times New Roman" w:hAnsi="Times New Roman" w:cs="Times New Roman"/>
        </w:rPr>
      </w:pPr>
    </w:p>
    <w:p w:rsidR="00DE312F" w:rsidRDefault="00DE312F">
      <w:pPr>
        <w:rPr>
          <w:rFonts w:ascii="Times New Roman" w:hAnsi="Times New Roman" w:cs="Times New Roman"/>
        </w:rPr>
      </w:pPr>
    </w:p>
    <w:p w:rsidR="00DE312F" w:rsidRDefault="00DE312F">
      <w:pPr>
        <w:rPr>
          <w:rFonts w:ascii="Times New Roman" w:hAnsi="Times New Roman" w:cs="Times New Roman"/>
        </w:rPr>
      </w:pPr>
    </w:p>
    <w:sectPr w:rsidR="00DE312F" w:rsidSect="00090F5A">
      <w:pgSz w:w="11906" w:h="16838"/>
      <w:pgMar w:top="851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D75AC"/>
    <w:multiLevelType w:val="hybridMultilevel"/>
    <w:tmpl w:val="CE6695AC"/>
    <w:lvl w:ilvl="0" w:tplc="73CE2A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33FD"/>
    <w:rsid w:val="000C0C70"/>
    <w:rsid w:val="00164D6A"/>
    <w:rsid w:val="001A6329"/>
    <w:rsid w:val="002007BE"/>
    <w:rsid w:val="00241FF7"/>
    <w:rsid w:val="002961C0"/>
    <w:rsid w:val="00296CF5"/>
    <w:rsid w:val="00297743"/>
    <w:rsid w:val="002A3C1F"/>
    <w:rsid w:val="00302184"/>
    <w:rsid w:val="004E6920"/>
    <w:rsid w:val="004F38E7"/>
    <w:rsid w:val="00565276"/>
    <w:rsid w:val="00612871"/>
    <w:rsid w:val="006948C3"/>
    <w:rsid w:val="006F0EBB"/>
    <w:rsid w:val="00707B6B"/>
    <w:rsid w:val="008151C2"/>
    <w:rsid w:val="008A56A8"/>
    <w:rsid w:val="008F244B"/>
    <w:rsid w:val="00A86BBC"/>
    <w:rsid w:val="00AB581F"/>
    <w:rsid w:val="00AB7739"/>
    <w:rsid w:val="00B0668B"/>
    <w:rsid w:val="00B433FD"/>
    <w:rsid w:val="00B611EC"/>
    <w:rsid w:val="00BE03AE"/>
    <w:rsid w:val="00BE3A47"/>
    <w:rsid w:val="00C73E2C"/>
    <w:rsid w:val="00C806AB"/>
    <w:rsid w:val="00CB139A"/>
    <w:rsid w:val="00CE45B8"/>
    <w:rsid w:val="00D23101"/>
    <w:rsid w:val="00D37F27"/>
    <w:rsid w:val="00D851F5"/>
    <w:rsid w:val="00D92DD9"/>
    <w:rsid w:val="00D94038"/>
    <w:rsid w:val="00DE312F"/>
    <w:rsid w:val="00E53E93"/>
    <w:rsid w:val="00ED47CD"/>
    <w:rsid w:val="00EF7AF9"/>
    <w:rsid w:val="00F1774A"/>
    <w:rsid w:val="00F23B21"/>
    <w:rsid w:val="00F24341"/>
    <w:rsid w:val="00FA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1F"/>
  </w:style>
  <w:style w:type="paragraph" w:styleId="1">
    <w:name w:val="heading 1"/>
    <w:basedOn w:val="a"/>
    <w:next w:val="a"/>
    <w:link w:val="10"/>
    <w:uiPriority w:val="9"/>
    <w:qFormat/>
    <w:rsid w:val="00CB1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B13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B139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F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B433F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rsid w:val="00CB139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B139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CB139A"/>
    <w:pPr>
      <w:spacing w:after="0" w:line="240" w:lineRule="auto"/>
      <w:ind w:right="-6"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CB139A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rsid w:val="00CB1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B13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CB139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139A"/>
  </w:style>
  <w:style w:type="paragraph" w:styleId="a8">
    <w:name w:val="Title"/>
    <w:basedOn w:val="a"/>
    <w:link w:val="a9"/>
    <w:qFormat/>
    <w:rsid w:val="00CB139A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9">
    <w:name w:val="Название Знак"/>
    <w:basedOn w:val="a0"/>
    <w:link w:val="a8"/>
    <w:rsid w:val="00CB139A"/>
    <w:rPr>
      <w:rFonts w:ascii="Times New Roman" w:eastAsia="Times New Roman" w:hAnsi="Times New Roman" w:cs="Times New Roman"/>
      <w:b/>
      <w:sz w:val="32"/>
      <w:szCs w:val="20"/>
    </w:rPr>
  </w:style>
  <w:style w:type="paragraph" w:styleId="aa">
    <w:name w:val="Subtitle"/>
    <w:basedOn w:val="a"/>
    <w:link w:val="ab"/>
    <w:qFormat/>
    <w:rsid w:val="00CB139A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Подзаголовок Знак"/>
    <w:basedOn w:val="a0"/>
    <w:link w:val="aa"/>
    <w:rsid w:val="00CB139A"/>
    <w:rPr>
      <w:rFonts w:ascii="Times New Roman" w:eastAsia="Times New Roman" w:hAnsi="Times New Roman" w:cs="Times New Roman"/>
      <w:b/>
      <w:sz w:val="28"/>
      <w:szCs w:val="20"/>
    </w:rPr>
  </w:style>
  <w:style w:type="paragraph" w:styleId="ac">
    <w:name w:val="List Paragraph"/>
    <w:basedOn w:val="a"/>
    <w:uiPriority w:val="34"/>
    <w:qFormat/>
    <w:rsid w:val="00D940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4317C-F71A-433D-99AC-8AF3BA3E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2299</Words>
  <Characters>13109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33</cp:revision>
  <cp:lastPrinted>2016-04-25T09:49:00Z</cp:lastPrinted>
  <dcterms:created xsi:type="dcterms:W3CDTF">2016-04-04T04:13:00Z</dcterms:created>
  <dcterms:modified xsi:type="dcterms:W3CDTF">2016-04-29T11:41:00Z</dcterms:modified>
</cp:coreProperties>
</file>